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1BB572D8"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this policy was adopted by</w:t>
      </w:r>
      <w:r w:rsidR="00111B55">
        <w:rPr>
          <w:b w:val="0"/>
          <w:sz w:val="22"/>
          <w:szCs w:val="22"/>
        </w:rPr>
        <w:t xml:space="preserve"> </w:t>
      </w:r>
      <w:proofErr w:type="gramStart"/>
      <w:r w:rsidR="00111B55">
        <w:rPr>
          <w:b w:val="0"/>
          <w:sz w:val="22"/>
          <w:szCs w:val="22"/>
        </w:rPr>
        <w:t>Stepping Stones</w:t>
      </w:r>
      <w:proofErr w:type="gramEnd"/>
      <w:r w:rsidR="00111B55">
        <w:rPr>
          <w:b w:val="0"/>
          <w:sz w:val="22"/>
          <w:szCs w:val="22"/>
        </w:rPr>
        <w:t xml:space="preserve"> Pre-school</w:t>
      </w:r>
      <w:r w:rsidRPr="0049232B">
        <w:rPr>
          <w:b w:val="0"/>
          <w:sz w:val="22"/>
          <w:szCs w:val="22"/>
        </w:rPr>
        <w:t xml:space="preserve"> on</w:t>
      </w:r>
      <w:r w:rsidR="00111B55">
        <w:rPr>
          <w:b w:val="0"/>
          <w:sz w:val="22"/>
          <w:szCs w:val="22"/>
        </w:rPr>
        <w:t xml:space="preserve"> 2</w:t>
      </w:r>
      <w:r w:rsidR="00111B55" w:rsidRPr="00111B55">
        <w:rPr>
          <w:b w:val="0"/>
          <w:sz w:val="22"/>
          <w:szCs w:val="22"/>
          <w:vertAlign w:val="superscript"/>
        </w:rPr>
        <w:t>nd</w:t>
      </w:r>
      <w:r w:rsidR="00111B55">
        <w:rPr>
          <w:b w:val="0"/>
          <w:sz w:val="22"/>
          <w:szCs w:val="22"/>
        </w:rPr>
        <w:t xml:space="preserve"> September 2021</w:t>
      </w:r>
      <w:r>
        <w:rPr>
          <w:b w:val="0"/>
          <w:sz w:val="22"/>
          <w:szCs w:val="22"/>
        </w:rPr>
        <w:t>.</w:t>
      </w:r>
    </w:p>
    <w:p w14:paraId="28949CF2" w14:textId="71D24636"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111B55">
        <w:rPr>
          <w:b w:val="0"/>
          <w:bCs w:val="0"/>
          <w:sz w:val="22"/>
          <w:szCs w:val="22"/>
        </w:rPr>
        <w:t>Sam Frape</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proofErr w:type="gramStart"/>
      <w:r w:rsidR="00446A70" w:rsidRPr="00702BF1">
        <w:rPr>
          <w:rFonts w:ascii="Arial" w:hAnsi="Arial" w:cs="Arial"/>
          <w:bCs/>
          <w:sz w:val="22"/>
          <w:szCs w:val="22"/>
        </w:rPr>
        <w:t>clean</w:t>
      </w:r>
      <w:proofErr w:type="gramEnd"/>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3B6E83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(1992)</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3585" w14:textId="77777777" w:rsidR="008F5BFC" w:rsidRDefault="008F5BFC" w:rsidP="00E07382">
      <w:r>
        <w:separator/>
      </w:r>
    </w:p>
  </w:endnote>
  <w:endnote w:type="continuationSeparator" w:id="0">
    <w:p w14:paraId="5516BC0E" w14:textId="77777777" w:rsidR="008F5BFC" w:rsidRDefault="008F5BFC" w:rsidP="00E07382">
      <w:r>
        <w:continuationSeparator/>
      </w:r>
    </w:p>
  </w:endnote>
  <w:endnote w:type="continuationNotice" w:id="1">
    <w:p w14:paraId="071B0EA3" w14:textId="77777777" w:rsidR="008F5BFC" w:rsidRDefault="008F5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F041" w14:textId="77777777" w:rsidR="008F5BFC" w:rsidRDefault="008F5BFC" w:rsidP="00E07382">
      <w:r>
        <w:separator/>
      </w:r>
    </w:p>
  </w:footnote>
  <w:footnote w:type="continuationSeparator" w:id="0">
    <w:p w14:paraId="7A1F8A31" w14:textId="77777777" w:rsidR="008F5BFC" w:rsidRDefault="008F5BFC" w:rsidP="00E07382">
      <w:r>
        <w:continuationSeparator/>
      </w:r>
    </w:p>
  </w:footnote>
  <w:footnote w:type="continuationNotice" w:id="1">
    <w:p w14:paraId="14F02F1A" w14:textId="77777777" w:rsidR="008F5BFC" w:rsidRDefault="008F5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1B55"/>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Stepping Stones</cp:lastModifiedBy>
  <cp:revision>2</cp:revision>
  <cp:lastPrinted>2011-11-21T12:20:00Z</cp:lastPrinted>
  <dcterms:created xsi:type="dcterms:W3CDTF">2021-08-26T15:25:00Z</dcterms:created>
  <dcterms:modified xsi:type="dcterms:W3CDTF">2021-08-26T15:25:00Z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